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148C" w14:textId="5EC842DF" w:rsidR="008216F7" w:rsidRPr="00823C68" w:rsidRDefault="00823C68" w:rsidP="00823C68">
      <w:pPr>
        <w:jc w:val="center"/>
        <w:rPr>
          <w:b/>
          <w:bCs/>
        </w:rPr>
      </w:pPr>
      <w:r w:rsidRPr="00823C68">
        <w:rPr>
          <w:b/>
          <w:bCs/>
        </w:rPr>
        <w:t>Der Kirchenvorstand Hl. Franz von Assisi informiert</w:t>
      </w:r>
    </w:p>
    <w:p w14:paraId="5F5FA7F3" w14:textId="2E209677" w:rsidR="00823C68" w:rsidRDefault="00F318C8" w:rsidP="00823C68">
      <w:pPr>
        <w:jc w:val="center"/>
        <w:rPr>
          <w:b/>
          <w:bCs/>
        </w:rPr>
      </w:pPr>
      <w:r>
        <w:rPr>
          <w:b/>
          <w:bCs/>
        </w:rPr>
        <w:t>Quartalsbericht</w:t>
      </w:r>
      <w:r w:rsidR="00823C68" w:rsidRPr="00823C68">
        <w:rPr>
          <w:b/>
          <w:bCs/>
        </w:rPr>
        <w:t xml:space="preserve"> Q</w:t>
      </w:r>
      <w:r w:rsidR="00C355C1">
        <w:rPr>
          <w:b/>
          <w:bCs/>
        </w:rPr>
        <w:t>2</w:t>
      </w:r>
      <w:r w:rsidR="00823C68" w:rsidRPr="00823C68">
        <w:rPr>
          <w:b/>
          <w:bCs/>
        </w:rPr>
        <w:t>/2</w:t>
      </w:r>
      <w:r w:rsidR="001E1FD2">
        <w:rPr>
          <w:b/>
          <w:bCs/>
        </w:rPr>
        <w:t>5</w:t>
      </w:r>
    </w:p>
    <w:p w14:paraId="105DDD79" w14:textId="77777777" w:rsidR="00823C68" w:rsidRDefault="00823C68" w:rsidP="00823C68">
      <w:pPr>
        <w:jc w:val="center"/>
        <w:rPr>
          <w:b/>
          <w:bCs/>
        </w:rPr>
      </w:pPr>
    </w:p>
    <w:p w14:paraId="3BE6F50B" w14:textId="77777777" w:rsidR="0035006E" w:rsidRDefault="0035006E" w:rsidP="002379A2">
      <w:pPr>
        <w:rPr>
          <w:bCs/>
        </w:rPr>
      </w:pPr>
    </w:p>
    <w:p w14:paraId="6B58E0D6" w14:textId="765FB013" w:rsidR="0035006E" w:rsidRDefault="00B550B3" w:rsidP="002379A2">
      <w:pPr>
        <w:rPr>
          <w:b/>
        </w:rPr>
      </w:pPr>
      <w:r w:rsidRPr="00B550B3">
        <w:rPr>
          <w:b/>
        </w:rPr>
        <w:t>Finanz</w:t>
      </w:r>
      <w:r w:rsidR="00386610">
        <w:rPr>
          <w:b/>
        </w:rPr>
        <w:t>- und EGV-A</w:t>
      </w:r>
      <w:r w:rsidRPr="00B550B3">
        <w:rPr>
          <w:b/>
        </w:rPr>
        <w:t>ngelegenheiten</w:t>
      </w:r>
    </w:p>
    <w:p w14:paraId="60EC049D" w14:textId="6077E75C" w:rsidR="00782AF6" w:rsidRDefault="00055AB2" w:rsidP="002379A2">
      <w:pPr>
        <w:rPr>
          <w:bCs/>
        </w:rPr>
      </w:pPr>
      <w:r>
        <w:rPr>
          <w:bCs/>
        </w:rPr>
        <w:t>Das</w:t>
      </w:r>
      <w:r w:rsidR="00782AF6">
        <w:rPr>
          <w:bCs/>
        </w:rPr>
        <w:t xml:space="preserve"> Erzbistum verändert die Verwaltungsstrukturen für Pfarrgemeinden. Die bisher zuständigen </w:t>
      </w:r>
      <w:proofErr w:type="spellStart"/>
      <w:r w:rsidR="00782AF6">
        <w:rPr>
          <w:bCs/>
        </w:rPr>
        <w:t>Regionalrendanturen</w:t>
      </w:r>
      <w:proofErr w:type="spellEnd"/>
      <w:r w:rsidR="00782AF6">
        <w:rPr>
          <w:bCs/>
        </w:rPr>
        <w:t xml:space="preserve"> werden durch sog. Serviceeinheiten abgelöst. Man erhofft sich dadurch von Seiten des Bistums schlankere und effizientere Strukturen, verbesserte Serviceangebote für die Gemeinden sowie Kostenersparnisse. </w:t>
      </w:r>
    </w:p>
    <w:p w14:paraId="2F5CCFDC" w14:textId="6C0BA5F5" w:rsidR="00782AF6" w:rsidRDefault="00782AF6" w:rsidP="002379A2">
      <w:pPr>
        <w:rPr>
          <w:bCs/>
        </w:rPr>
      </w:pPr>
      <w:r>
        <w:rPr>
          <w:bCs/>
        </w:rPr>
        <w:t>Der Kirchenvorstand hat die notwendigen rechtlichen Beschlüsse getroffen, um diese Veränderung zu ermöglichen. Die Änderungen werden zum 01.01.2026 wirksam.</w:t>
      </w:r>
    </w:p>
    <w:p w14:paraId="30DF7EAA" w14:textId="77777777" w:rsidR="00EE50EA" w:rsidRDefault="00EE50EA" w:rsidP="002379A2">
      <w:pPr>
        <w:rPr>
          <w:bCs/>
        </w:rPr>
      </w:pPr>
    </w:p>
    <w:p w14:paraId="2D400A87" w14:textId="2D5018FB" w:rsidR="009D780A" w:rsidRDefault="009D780A" w:rsidP="002379A2">
      <w:pPr>
        <w:rPr>
          <w:b/>
        </w:rPr>
      </w:pPr>
      <w:r w:rsidRPr="009D780A">
        <w:rPr>
          <w:b/>
        </w:rPr>
        <w:t>Baumaßnahmen St. Franziskus</w:t>
      </w:r>
    </w:p>
    <w:p w14:paraId="49E5DD59" w14:textId="1ED451E7" w:rsidR="006259B1" w:rsidRDefault="00332E62" w:rsidP="002379A2">
      <w:pPr>
        <w:rPr>
          <w:bCs/>
        </w:rPr>
      </w:pPr>
      <w:r>
        <w:rPr>
          <w:bCs/>
        </w:rPr>
        <w:t xml:space="preserve">Die Erneuerung der Sanitäranlagen in der Sakristei </w:t>
      </w:r>
      <w:r w:rsidR="00943288">
        <w:rPr>
          <w:bCs/>
        </w:rPr>
        <w:t>ist</w:t>
      </w:r>
      <w:r>
        <w:rPr>
          <w:bCs/>
        </w:rPr>
        <w:t xml:space="preserve"> abgeschlossen</w:t>
      </w:r>
      <w:r w:rsidR="00F04E1E">
        <w:rPr>
          <w:bCs/>
        </w:rPr>
        <w:t>.</w:t>
      </w:r>
      <w:r>
        <w:rPr>
          <w:bCs/>
        </w:rPr>
        <w:t xml:space="preserve"> Die Kaplanei</w:t>
      </w:r>
      <w:r w:rsidR="006B6585">
        <w:rPr>
          <w:bCs/>
        </w:rPr>
        <w:t xml:space="preserve"> (</w:t>
      </w:r>
      <w:proofErr w:type="spellStart"/>
      <w:r w:rsidR="006B6585">
        <w:rPr>
          <w:bCs/>
        </w:rPr>
        <w:t>Wilensteinweg</w:t>
      </w:r>
      <w:proofErr w:type="spellEnd"/>
      <w:r w:rsidR="006B6585">
        <w:rPr>
          <w:bCs/>
        </w:rPr>
        <w:t xml:space="preserve"> 3)</w:t>
      </w:r>
      <w:r>
        <w:rPr>
          <w:bCs/>
        </w:rPr>
        <w:t xml:space="preserve"> wurde </w:t>
      </w:r>
      <w:proofErr w:type="gramStart"/>
      <w:r>
        <w:rPr>
          <w:bCs/>
        </w:rPr>
        <w:t>renoviert und neu</w:t>
      </w:r>
      <w:proofErr w:type="gramEnd"/>
      <w:r>
        <w:rPr>
          <w:bCs/>
        </w:rPr>
        <w:t xml:space="preserve"> vermietet.</w:t>
      </w:r>
    </w:p>
    <w:p w14:paraId="2054D64F" w14:textId="77777777" w:rsidR="007E1854" w:rsidRDefault="007E1854" w:rsidP="002379A2">
      <w:pPr>
        <w:rPr>
          <w:bCs/>
        </w:rPr>
      </w:pPr>
    </w:p>
    <w:p w14:paraId="478972B5" w14:textId="40CFA825" w:rsidR="007E1854" w:rsidRDefault="007E1854" w:rsidP="002379A2">
      <w:pPr>
        <w:rPr>
          <w:bCs/>
        </w:rPr>
      </w:pPr>
      <w:r>
        <w:rPr>
          <w:bCs/>
        </w:rPr>
        <w:t xml:space="preserve">Mit dem Eigentümer des sanierten Gebäudes an der </w:t>
      </w:r>
      <w:proofErr w:type="spellStart"/>
      <w:r>
        <w:rPr>
          <w:bCs/>
        </w:rPr>
        <w:t>Alzeyerstraße</w:t>
      </w:r>
      <w:proofErr w:type="spellEnd"/>
      <w:r w:rsidR="001664B7">
        <w:rPr>
          <w:bCs/>
        </w:rPr>
        <w:t xml:space="preserve"> 12 A</w:t>
      </w:r>
      <w:r>
        <w:rPr>
          <w:bCs/>
        </w:rPr>
        <w:t xml:space="preserve">, das an das Grundstück der Gemeinde grenzt, laufen Gespräche zur Gestaltung </w:t>
      </w:r>
      <w:r w:rsidR="00D8688C">
        <w:rPr>
          <w:bCs/>
        </w:rPr>
        <w:t>des Pflanzstreifens entlang</w:t>
      </w:r>
      <w:r w:rsidR="002B3A43">
        <w:rPr>
          <w:bCs/>
        </w:rPr>
        <w:t xml:space="preserve"> der</w:t>
      </w:r>
      <w:r>
        <w:rPr>
          <w:bCs/>
        </w:rPr>
        <w:t xml:space="preserve"> Grundstücksgrenze</w:t>
      </w:r>
      <w:r w:rsidR="0005118B">
        <w:rPr>
          <w:bCs/>
        </w:rPr>
        <w:t>, da der aktuelle Zustand nicht zufriedenstellend ist.</w:t>
      </w:r>
    </w:p>
    <w:p w14:paraId="3F592419" w14:textId="77777777" w:rsidR="00EE50EA" w:rsidRDefault="00EE50EA" w:rsidP="002379A2">
      <w:pPr>
        <w:rPr>
          <w:bCs/>
        </w:rPr>
      </w:pPr>
    </w:p>
    <w:p w14:paraId="7E45E885" w14:textId="5F55247C" w:rsidR="009D780A" w:rsidRPr="00736F08" w:rsidRDefault="009D780A" w:rsidP="002379A2">
      <w:pPr>
        <w:rPr>
          <w:b/>
        </w:rPr>
      </w:pPr>
      <w:r w:rsidRPr="00736F08">
        <w:rPr>
          <w:b/>
        </w:rPr>
        <w:t>Baumaßnahmen St. Joseph</w:t>
      </w:r>
    </w:p>
    <w:p w14:paraId="68A9247A" w14:textId="329316BE" w:rsidR="00196B86" w:rsidRDefault="000E10B3" w:rsidP="00F4033B">
      <w:pPr>
        <w:rPr>
          <w:bCs/>
        </w:rPr>
      </w:pPr>
      <w:r>
        <w:rPr>
          <w:bCs/>
        </w:rPr>
        <w:t xml:space="preserve">Es laufen Restarbeiten an der neuen Heizungsanlage </w:t>
      </w:r>
      <w:r w:rsidR="00172999">
        <w:rPr>
          <w:bCs/>
        </w:rPr>
        <w:t>in der Menzelstraße 14</w:t>
      </w:r>
      <w:r w:rsidR="00196B86">
        <w:rPr>
          <w:bCs/>
        </w:rPr>
        <w:t>.</w:t>
      </w:r>
    </w:p>
    <w:p w14:paraId="735614C6" w14:textId="77777777" w:rsidR="00540464" w:rsidRDefault="00540464" w:rsidP="00F4033B">
      <w:pPr>
        <w:rPr>
          <w:bCs/>
        </w:rPr>
      </w:pPr>
    </w:p>
    <w:p w14:paraId="7C83891B" w14:textId="6EA3A3F1" w:rsidR="001B3070" w:rsidRPr="001B3070" w:rsidRDefault="001B3070" w:rsidP="00F4033B">
      <w:pPr>
        <w:rPr>
          <w:b/>
        </w:rPr>
      </w:pPr>
      <w:r w:rsidRPr="001B3070">
        <w:rPr>
          <w:b/>
        </w:rPr>
        <w:t>#ZusammenFinden</w:t>
      </w:r>
    </w:p>
    <w:p w14:paraId="1B94A09C" w14:textId="1A6DE283" w:rsidR="004A51D9" w:rsidRDefault="0033759C" w:rsidP="00F4033B">
      <w:pPr>
        <w:rPr>
          <w:bCs/>
        </w:rPr>
      </w:pPr>
      <w:r>
        <w:rPr>
          <w:bCs/>
        </w:rPr>
        <w:t xml:space="preserve">Die Gremien im Seelsorgebereich haben über die Möglichkeit des „Spurwechsels“ abgestimmt. Beim Spurwechsel wäre es rechtlich in der künftigen pastoralen Einheit nicht zur Fusion zu einer Großgemeinde gekommen, sondern die bisherigen Seelsorgebereich wären fusioniert und auf Ebene </w:t>
      </w:r>
      <w:proofErr w:type="gramStart"/>
      <w:r>
        <w:rPr>
          <w:bCs/>
        </w:rPr>
        <w:t>der pastorale Einheit</w:t>
      </w:r>
      <w:proofErr w:type="gramEnd"/>
      <w:r>
        <w:rPr>
          <w:bCs/>
        </w:rPr>
        <w:t xml:space="preserve"> wäre ein Kirchengemeindeverband entstanden.</w:t>
      </w:r>
    </w:p>
    <w:p w14:paraId="3FE8D838" w14:textId="77777777" w:rsidR="0033759C" w:rsidRDefault="0033759C" w:rsidP="00F4033B">
      <w:pPr>
        <w:rPr>
          <w:bCs/>
        </w:rPr>
      </w:pPr>
    </w:p>
    <w:p w14:paraId="56ECD360" w14:textId="6174C072" w:rsidR="0033759C" w:rsidRPr="0072261B" w:rsidRDefault="0033759C" w:rsidP="00F4033B">
      <w:pPr>
        <w:rPr>
          <w:bCs/>
        </w:rPr>
      </w:pPr>
      <w:r>
        <w:rPr>
          <w:bCs/>
        </w:rPr>
        <w:t xml:space="preserve">Nach ausführlichem Austausch haben sich die Gremien im Seelsorgebereich </w:t>
      </w:r>
      <w:r w:rsidR="008E7AE8">
        <w:rPr>
          <w:bCs/>
        </w:rPr>
        <w:t xml:space="preserve">mehrheitlich </w:t>
      </w:r>
      <w:r>
        <w:rPr>
          <w:bCs/>
        </w:rPr>
        <w:t xml:space="preserve">gegen den Spurwechsel </w:t>
      </w:r>
      <w:r w:rsidR="00EA1063" w:rsidRPr="00EA1063">
        <w:rPr>
          <w:bCs/>
        </w:rPr>
        <w:t xml:space="preserve">und für die Fusion zu einer Pfarrei in der Pastoralen Einheit Köln-Nippes </w:t>
      </w:r>
      <w:r>
        <w:rPr>
          <w:bCs/>
        </w:rPr>
        <w:t>entschieden.</w:t>
      </w:r>
    </w:p>
    <w:sectPr w:rsidR="0033759C" w:rsidRPr="0072261B" w:rsidSect="00CD54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753"/>
    <w:multiLevelType w:val="multilevel"/>
    <w:tmpl w:val="462A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A4A80"/>
    <w:multiLevelType w:val="multilevel"/>
    <w:tmpl w:val="8FEA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136009">
    <w:abstractNumId w:val="1"/>
  </w:num>
  <w:num w:numId="2" w16cid:durableId="85801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8F"/>
    <w:rsid w:val="000033B3"/>
    <w:rsid w:val="0005118B"/>
    <w:rsid w:val="00055AB2"/>
    <w:rsid w:val="000860EF"/>
    <w:rsid w:val="000962A9"/>
    <w:rsid w:val="000B36D2"/>
    <w:rsid w:val="000B435A"/>
    <w:rsid w:val="000B571E"/>
    <w:rsid w:val="000E10B3"/>
    <w:rsid w:val="000E67AF"/>
    <w:rsid w:val="00117563"/>
    <w:rsid w:val="00135F55"/>
    <w:rsid w:val="001533EF"/>
    <w:rsid w:val="001664B7"/>
    <w:rsid w:val="00172999"/>
    <w:rsid w:val="00196B86"/>
    <w:rsid w:val="001B3070"/>
    <w:rsid w:val="001D2397"/>
    <w:rsid w:val="001D7F36"/>
    <w:rsid w:val="001E1FD2"/>
    <w:rsid w:val="001F7DD2"/>
    <w:rsid w:val="00226ED6"/>
    <w:rsid w:val="002379A2"/>
    <w:rsid w:val="00241DED"/>
    <w:rsid w:val="002B3A43"/>
    <w:rsid w:val="00316DC8"/>
    <w:rsid w:val="00332E62"/>
    <w:rsid w:val="0033759C"/>
    <w:rsid w:val="00344CA4"/>
    <w:rsid w:val="0035006E"/>
    <w:rsid w:val="003555F4"/>
    <w:rsid w:val="00357DE4"/>
    <w:rsid w:val="00386610"/>
    <w:rsid w:val="003B678A"/>
    <w:rsid w:val="003D3561"/>
    <w:rsid w:val="003D5C3A"/>
    <w:rsid w:val="004020E0"/>
    <w:rsid w:val="0045038D"/>
    <w:rsid w:val="004A51D9"/>
    <w:rsid w:val="004E45D1"/>
    <w:rsid w:val="00503DD2"/>
    <w:rsid w:val="00507784"/>
    <w:rsid w:val="00521253"/>
    <w:rsid w:val="00532714"/>
    <w:rsid w:val="00535F49"/>
    <w:rsid w:val="00540464"/>
    <w:rsid w:val="00546588"/>
    <w:rsid w:val="0055041B"/>
    <w:rsid w:val="005722E4"/>
    <w:rsid w:val="00606CBA"/>
    <w:rsid w:val="006259B1"/>
    <w:rsid w:val="00651DE2"/>
    <w:rsid w:val="006B6585"/>
    <w:rsid w:val="0072261B"/>
    <w:rsid w:val="0072382B"/>
    <w:rsid w:val="00736F08"/>
    <w:rsid w:val="00782AF6"/>
    <w:rsid w:val="007C349B"/>
    <w:rsid w:val="007E1854"/>
    <w:rsid w:val="007E46ED"/>
    <w:rsid w:val="008216F7"/>
    <w:rsid w:val="00823C68"/>
    <w:rsid w:val="008333F9"/>
    <w:rsid w:val="008E058F"/>
    <w:rsid w:val="008E7AE8"/>
    <w:rsid w:val="00943288"/>
    <w:rsid w:val="00962306"/>
    <w:rsid w:val="009D780A"/>
    <w:rsid w:val="00A0486D"/>
    <w:rsid w:val="00A11450"/>
    <w:rsid w:val="00A4659F"/>
    <w:rsid w:val="00A62974"/>
    <w:rsid w:val="00A9365C"/>
    <w:rsid w:val="00B12209"/>
    <w:rsid w:val="00B218B1"/>
    <w:rsid w:val="00B2431C"/>
    <w:rsid w:val="00B550B3"/>
    <w:rsid w:val="00B95F25"/>
    <w:rsid w:val="00BA0F5C"/>
    <w:rsid w:val="00BC340A"/>
    <w:rsid w:val="00C2538A"/>
    <w:rsid w:val="00C355C1"/>
    <w:rsid w:val="00CC776F"/>
    <w:rsid w:val="00CD54DB"/>
    <w:rsid w:val="00CE6AD9"/>
    <w:rsid w:val="00CF7E9F"/>
    <w:rsid w:val="00D06F9B"/>
    <w:rsid w:val="00D109BE"/>
    <w:rsid w:val="00D515C1"/>
    <w:rsid w:val="00D8688C"/>
    <w:rsid w:val="00DB7795"/>
    <w:rsid w:val="00DF6208"/>
    <w:rsid w:val="00E2323A"/>
    <w:rsid w:val="00E25A5B"/>
    <w:rsid w:val="00E46631"/>
    <w:rsid w:val="00E56271"/>
    <w:rsid w:val="00E63319"/>
    <w:rsid w:val="00EA1063"/>
    <w:rsid w:val="00EE50EA"/>
    <w:rsid w:val="00F04E1E"/>
    <w:rsid w:val="00F318C8"/>
    <w:rsid w:val="00F4033B"/>
    <w:rsid w:val="00F41A6A"/>
    <w:rsid w:val="00F53764"/>
    <w:rsid w:val="00F60D4F"/>
    <w:rsid w:val="00FA6CCB"/>
    <w:rsid w:val="00FE39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C666"/>
  <w15:chartTrackingRefBased/>
  <w15:docId w15:val="{244F36C6-3EB7-9645-A2C1-B1EEBE20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57D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57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7079">
      <w:bodyDiv w:val="1"/>
      <w:marLeft w:val="0"/>
      <w:marRight w:val="0"/>
      <w:marTop w:val="0"/>
      <w:marBottom w:val="0"/>
      <w:divBdr>
        <w:top w:val="none" w:sz="0" w:space="0" w:color="auto"/>
        <w:left w:val="none" w:sz="0" w:space="0" w:color="auto"/>
        <w:bottom w:val="none" w:sz="0" w:space="0" w:color="auto"/>
        <w:right w:val="none" w:sz="0" w:space="0" w:color="auto"/>
      </w:divBdr>
      <w:divsChild>
        <w:div w:id="716666225">
          <w:marLeft w:val="0"/>
          <w:marRight w:val="0"/>
          <w:marTop w:val="0"/>
          <w:marBottom w:val="0"/>
          <w:divBdr>
            <w:top w:val="none" w:sz="0" w:space="0" w:color="auto"/>
            <w:left w:val="none" w:sz="0" w:space="0" w:color="auto"/>
            <w:bottom w:val="none" w:sz="0" w:space="0" w:color="auto"/>
            <w:right w:val="none" w:sz="0" w:space="0" w:color="auto"/>
          </w:divBdr>
          <w:divsChild>
            <w:div w:id="417336152">
              <w:marLeft w:val="0"/>
              <w:marRight w:val="0"/>
              <w:marTop w:val="0"/>
              <w:marBottom w:val="0"/>
              <w:divBdr>
                <w:top w:val="none" w:sz="0" w:space="0" w:color="auto"/>
                <w:left w:val="none" w:sz="0" w:space="0" w:color="auto"/>
                <w:bottom w:val="none" w:sz="0" w:space="0" w:color="auto"/>
                <w:right w:val="none" w:sz="0" w:space="0" w:color="auto"/>
              </w:divBdr>
              <w:divsChild>
                <w:div w:id="18322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15107">
      <w:bodyDiv w:val="1"/>
      <w:marLeft w:val="0"/>
      <w:marRight w:val="0"/>
      <w:marTop w:val="0"/>
      <w:marBottom w:val="0"/>
      <w:divBdr>
        <w:top w:val="none" w:sz="0" w:space="0" w:color="auto"/>
        <w:left w:val="none" w:sz="0" w:space="0" w:color="auto"/>
        <w:bottom w:val="none" w:sz="0" w:space="0" w:color="auto"/>
        <w:right w:val="none" w:sz="0" w:space="0" w:color="auto"/>
      </w:divBdr>
      <w:divsChild>
        <w:div w:id="631668429">
          <w:marLeft w:val="0"/>
          <w:marRight w:val="0"/>
          <w:marTop w:val="0"/>
          <w:marBottom w:val="0"/>
          <w:divBdr>
            <w:top w:val="none" w:sz="0" w:space="0" w:color="auto"/>
            <w:left w:val="none" w:sz="0" w:space="0" w:color="auto"/>
            <w:bottom w:val="none" w:sz="0" w:space="0" w:color="auto"/>
            <w:right w:val="none" w:sz="0" w:space="0" w:color="auto"/>
          </w:divBdr>
          <w:divsChild>
            <w:div w:id="920791814">
              <w:marLeft w:val="0"/>
              <w:marRight w:val="0"/>
              <w:marTop w:val="0"/>
              <w:marBottom w:val="0"/>
              <w:divBdr>
                <w:top w:val="none" w:sz="0" w:space="0" w:color="auto"/>
                <w:left w:val="none" w:sz="0" w:space="0" w:color="auto"/>
                <w:bottom w:val="none" w:sz="0" w:space="0" w:color="auto"/>
                <w:right w:val="none" w:sz="0" w:space="0" w:color="auto"/>
              </w:divBdr>
              <w:divsChild>
                <w:div w:id="73289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Jardin</dc:creator>
  <cp:keywords/>
  <dc:description/>
  <cp:lastModifiedBy>David Jardin(EXT)</cp:lastModifiedBy>
  <cp:revision>90</cp:revision>
  <cp:lastPrinted>2024-01-14T11:22:00Z</cp:lastPrinted>
  <dcterms:created xsi:type="dcterms:W3CDTF">2023-10-15T15:08:00Z</dcterms:created>
  <dcterms:modified xsi:type="dcterms:W3CDTF">2025-08-27T11:54:00Z</dcterms:modified>
</cp:coreProperties>
</file>